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09"/>
        <w:gridCol w:w="5256.999999999999"/>
        <w:tblGridChange w:id="0">
          <w:tblGrid>
            <w:gridCol w:w="5609"/>
            <w:gridCol w:w="5256.99999999999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ad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92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33"/>
                <w:szCs w:val="33"/>
                <w:u w:val="none"/>
                <w:shd w:fill="auto" w:val="clear"/>
                <w:vertAlign w:val="baseline"/>
                <w:rtl w:val="0"/>
              </w:rPr>
              <w:t xml:space="preserve">CAMPEONATO BAIANO DE BOXE ESTREANTES 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11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ACADEMIA:</w:t>
            </w:r>
          </w:p>
        </w:tc>
        <w:tc>
          <w:tcPr>
            <w:shd w:fill="f5821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3"/>
        </w:tabs>
        <w:spacing w:after="0" w:afterAutospacing="0" w:before="0" w:line="240" w:lineRule="auto"/>
        <w:ind w:left="602" w:right="0" w:hanging="186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16"/>
          <w:szCs w:val="16"/>
          <w:u w:val="none"/>
          <w:shd w:fill="auto" w:val="clear"/>
          <w:vertAlign w:val="baseline"/>
          <w:rtl w:val="0"/>
        </w:rPr>
        <w:t xml:space="preserve">O referido campeonato é exclusivo para boxeadores sem lutas.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3"/>
        </w:tabs>
        <w:spacing w:after="0" w:before="0" w:beforeAutospacing="0" w:line="240" w:lineRule="auto"/>
        <w:ind w:left="602" w:right="0" w:hanging="186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16"/>
          <w:szCs w:val="16"/>
          <w:u w:val="none"/>
          <w:shd w:fill="auto" w:val="clear"/>
          <w:vertAlign w:val="baseline"/>
          <w:rtl w:val="0"/>
        </w:rPr>
        <w:t xml:space="preserve">Fica proibido a participação de atletas competidores de KICKBOXING,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16"/>
          <w:szCs w:val="16"/>
          <w:u w:val="none"/>
          <w:shd w:fill="auto" w:val="clear"/>
          <w:vertAlign w:val="baseline"/>
          <w:rtl w:val="0"/>
        </w:rPr>
        <w:t xml:space="preserve">M UAY THAI, FULL CONTACT e MMA, sob pena de desclassiﬁcação.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3"/>
        </w:tabs>
        <w:spacing w:after="0" w:before="18" w:line="240" w:lineRule="auto"/>
        <w:ind w:left="415" w:right="5225" w:firstLine="1.0000000000000142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16"/>
          <w:szCs w:val="16"/>
          <w:u w:val="none"/>
          <w:shd w:fill="auto" w:val="clear"/>
          <w:vertAlign w:val="baseline"/>
          <w:rtl w:val="0"/>
        </w:rPr>
        <w:t xml:space="preserve">TODOS os inscritos deverão anexar à ﬁcha de ﬁliação do atleta, a cópia do comprovante de vacinação daCOVID-19.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16"/>
          <w:szCs w:val="16"/>
          <w:u w:val="none"/>
          <w:shd w:fill="auto" w:val="clear"/>
          <w:vertAlign w:val="baseline"/>
          <w:rtl w:val="0"/>
        </w:rPr>
        <w:t xml:space="preserve">Obs.: os casos omissos serão resolvidos pela diretoria da BOXEBAHIA.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9"/>
        <w:gridCol w:w="4257"/>
        <w:gridCol w:w="1555"/>
        <w:gridCol w:w="1591.9999999999993"/>
        <w:gridCol w:w="1514.000000000001"/>
        <w:gridCol w:w="592.0000000000005"/>
        <w:tblGridChange w:id="0">
          <w:tblGrid>
            <w:gridCol w:w="1399"/>
            <w:gridCol w:w="4257"/>
            <w:gridCol w:w="1555"/>
            <w:gridCol w:w="1591.9999999999993"/>
            <w:gridCol w:w="1514.000000000001"/>
            <w:gridCol w:w="592.000000000000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00ad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18" w:right="385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FEMININO INFANTIL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" w:right="9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4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36/38kg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40/42kg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43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44/46kg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48/50kg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3"/>
                <w:szCs w:val="23"/>
                <w:rtl w:val="0"/>
              </w:rPr>
              <w:t xml:space="preserve">Naiara Andrade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3"/>
                <w:szCs w:val="23"/>
                <w:rtl w:val="0"/>
              </w:rPr>
              <w:t xml:space="preserve">18/02/2009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3"/>
                <w:szCs w:val="23"/>
                <w:rtl w:val="0"/>
              </w:rPr>
              <w:t xml:space="preserve">16884661 69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3"/>
                <w:szCs w:val="23"/>
                <w:rtl w:val="0"/>
              </w:rPr>
              <w:t xml:space="preserve">106550.2559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52/54kg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57/60kg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63/66kg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70/75kg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+75kg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43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00ad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4723" w:right="385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MASCULINO INFANTIL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Categoria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19" w:right="18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36/38kg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0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34" w:right="10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5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5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40/42kg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4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44/46kg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48/50kg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52/54kg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57/60kg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firstLine="0"/>
              <w:jc w:val="right"/>
              <w:rPr>
                <w:smallCaps w:val="0"/>
                <w:strike w:val="0"/>
                <w:color w:val="00ff00"/>
                <w:sz w:val="23"/>
                <w:szCs w:val="23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mallCaps w:val="0"/>
                <w:strike w:val="0"/>
                <w:color w:val="00ff00"/>
                <w:sz w:val="23"/>
                <w:szCs w:val="23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mallCaps w:val="0"/>
                <w:strike w:val="0"/>
                <w:color w:val="00ff00"/>
                <w:sz w:val="23"/>
                <w:szCs w:val="23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mallCaps w:val="0"/>
                <w:strike w:val="0"/>
                <w:color w:val="00ff00"/>
                <w:sz w:val="23"/>
                <w:szCs w:val="23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mallCaps w:val="0"/>
                <w:strike w:val="0"/>
                <w:color w:val="00ff00"/>
                <w:sz w:val="23"/>
                <w:szCs w:val="23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mallCaps w:val="0"/>
                <w:strike w:val="0"/>
                <w:color w:val="00ff00"/>
                <w:sz w:val="23"/>
                <w:szCs w:val="23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firstLine="0"/>
              <w:jc w:val="right"/>
              <w:rPr>
                <w:smallCaps w:val="0"/>
                <w:strike w:val="0"/>
                <w:color w:val="00ff00"/>
                <w:sz w:val="23"/>
                <w:szCs w:val="23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firstLine="0"/>
              <w:jc w:val="right"/>
              <w:rPr>
                <w:smallCaps w:val="0"/>
                <w:strike w:val="0"/>
                <w:color w:val="00ff00"/>
                <w:sz w:val="23"/>
                <w:szCs w:val="23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mallCaps w:val="0"/>
                <w:strike w:val="0"/>
                <w:color w:val="00ff00"/>
                <w:sz w:val="23"/>
                <w:szCs w:val="23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mallCaps w:val="0"/>
                <w:strike w:val="0"/>
                <w:color w:val="00ff00"/>
                <w:sz w:val="23"/>
                <w:szCs w:val="23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mallCaps w:val="0"/>
                <w:strike w:val="0"/>
                <w:color w:val="00ff00"/>
                <w:sz w:val="23"/>
                <w:szCs w:val="23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mallCaps w:val="0"/>
                <w:strike w:val="0"/>
                <w:color w:val="00ff00"/>
                <w:sz w:val="23"/>
                <w:szCs w:val="23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mallCaps w:val="0"/>
                <w:strike w:val="0"/>
                <w:color w:val="00ff00"/>
                <w:sz w:val="23"/>
                <w:szCs w:val="23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63/66kg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70/75kg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+75kg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44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5821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2" w:right="49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OFICIAIS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Função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" w:right="8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2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1"/>
                <w:szCs w:val="21"/>
                <w:rtl w:val="0"/>
              </w:rPr>
              <w:t xml:space="preserve">Gerson cerqueira de o. Filho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1"/>
                <w:szCs w:val="21"/>
                <w:rtl w:val="0"/>
              </w:rPr>
              <w:t xml:space="preserve">12/05/87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1"/>
                <w:szCs w:val="21"/>
                <w:rtl w:val="0"/>
              </w:rPr>
              <w:t xml:space="preserve">10.111.280.71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1"/>
                <w:szCs w:val="21"/>
                <w:rtl w:val="0"/>
              </w:rPr>
              <w:t xml:space="preserve">033.872.685.30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  <w:rtl w:val="0"/>
        </w:rPr>
        <w:t xml:space="preserve">Todos os inscritos, ao requererem e/ou aceitarem a inscrição, declaram ter plena ciência de risco de contágio da COVID-19 e/ou qualquer outra doença e/ou qualquer lesão, aceitando tal risco expressamente , isentando a Federação de Boxe Olímpico e Proﬁssional do Estado da Bahia e os organizadores do evento de qualquer responsabilidade, civil e/ou criminal, por eventual contágio e complicação de saúde dele decorrente, independentemente de qualquer resultado. Todos os inscritos concordam e autorizam com armazenamento, utilização e publicação de todos os dados pessoais informados, a qualquer tempo e de qualquer modo, sem ônus, conforme LGBD.</w:t>
      </w:r>
    </w:p>
    <w:sectPr>
      <w:pgSz w:h="16840" w:w="11910" w:orient="portrait"/>
      <w:pgMar w:bottom="280" w:top="480" w:left="300" w:right="3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02" w:hanging="602"/>
      </w:pPr>
      <w:rPr>
        <w:rFonts w:ascii="Arial" w:cs="Arial" w:eastAsia="Arial" w:hAnsi="Arial"/>
        <w:b w:val="1"/>
        <w:i w:val="0"/>
        <w:smallCaps w:val="0"/>
        <w:strike w:val="0"/>
        <w:color w:val="221f1f"/>
        <w:sz w:val="16"/>
        <w:szCs w:val="16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670" w:hanging="167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2741" w:hanging="274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812" w:hanging="381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4883" w:hanging="488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5954" w:hanging="595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7025" w:hanging="702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8096" w:hanging="80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9167" w:hanging="9167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sUtYFXOj/UJFY/LwEA2H6QCnFA==">AMUW2mXJ2YhvHT/lYNkoT9UTUeQkfEdHFs8IRbv+RsMLwc5D6a43vfE75uMwmg2bOnsBwkyBGpfqq4+ikaTqPJIy/I8bcIcLJc9fjz7qhgfntY1paIE1Lzk=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